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59B9C" w14:textId="7E703079" w:rsidR="003A5DF9" w:rsidRDefault="003A5DF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  <w:gridCol w:w="1924"/>
      </w:tblGrid>
      <w:tr w:rsidR="00640352" w:rsidRPr="00640352" w14:paraId="087A51B9" w14:textId="77777777" w:rsidTr="00640352"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60A01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Year group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AC890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Autumn 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D346B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Autumn 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0F398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Spring 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DD879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Spring 2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67406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 xml:space="preserve">Summer 1 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DCA65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Summer 2</w:t>
            </w:r>
          </w:p>
        </w:tc>
      </w:tr>
      <w:tr w:rsidR="00640352" w:rsidRPr="00640352" w14:paraId="11FD86EB" w14:textId="77777777" w:rsidTr="00640352"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DCF31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EYFS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5C22725A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F4: Being special: where do we belong?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9C196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F2: Why is Christmas special for Christians?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457A2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F1: Why is the word ‘God’ so important to Christians?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2A7EA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F3: Why is Easter special to Christians?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3260691E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F5: What places are special and why?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37AD64B7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F6: What times/stories are special and why?</w:t>
            </w:r>
          </w:p>
        </w:tc>
      </w:tr>
      <w:tr w:rsidR="00640352" w:rsidRPr="00640352" w14:paraId="7081310C" w14:textId="77777777" w:rsidTr="00640352"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D8EF5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Y1/2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5CD21F93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1.10 What does it mean to belong to a faith community?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22AB0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1.3 Why does Christmas matter to Christians?</w:t>
            </w:r>
          </w:p>
        </w:tc>
        <w:tc>
          <w:tcPr>
            <w:tcW w:w="3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47FC6513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1.7 Who is Jewish and how do they live?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E5A27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1.4 What is the ‘good news’ Christians believe Jesus brings?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7995523F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1.9 How should we care for the world and for others, and why does it matter? (C, J, NR)</w:t>
            </w:r>
          </w:p>
        </w:tc>
      </w:tr>
      <w:tr w:rsidR="00640352" w:rsidRPr="00640352" w14:paraId="3321BAA1" w14:textId="77777777" w:rsidTr="00640352"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3846F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Y3/4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C5F87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L2.3 What is the ‘Trinity’ and why is it important for Christians?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B29A9A3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L2.7 What do Hindus believe God is like?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085DCC20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L2.10 How do festivals and family life show what matters to Jewish people?</w:t>
            </w:r>
          </w:p>
          <w:p w14:paraId="116CAF7C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4E2F2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L2.5 Why do Christians call the day Jesus died ‘Good Friday’?</w:t>
            </w:r>
          </w:p>
          <w:p w14:paraId="17D3088D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BCA43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L2.6 For Christians, when Jesus left, what was the impact of Pentecost?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778B394A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L2.11 How and why do people mark the significant events of life? (C, H, NR)</w:t>
            </w:r>
          </w:p>
        </w:tc>
      </w:tr>
      <w:tr w:rsidR="00640352" w:rsidRPr="00640352" w14:paraId="21BCA0F5" w14:textId="77777777" w:rsidTr="00640352"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177F3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Y5/6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3675D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U2.1 What does it mean if Christians believe God is holy and loving?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7813C91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U2.7 Why do Hindus want to be good?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13FD6217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U2.9 Why is the Torah so important to Jewish people?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8D6E8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 xml:space="preserve">U2.5 What do Christians believe Jesus did to ‘save’ people? 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97838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U2.6 For Christians, what kind of king is Jesus?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hideMark/>
          </w:tcPr>
          <w:p w14:paraId="2F95D296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U2.10 What matters most to Humanists and Christians? (C, M/J, NR)</w:t>
            </w:r>
          </w:p>
        </w:tc>
      </w:tr>
    </w:tbl>
    <w:p w14:paraId="5C779006" w14:textId="77777777" w:rsidR="00640352" w:rsidRDefault="00640352" w:rsidP="00640352">
      <w:pPr>
        <w:rPr>
          <w:rFonts w:ascii="Century Gothic" w:hAnsi="Century Gothic"/>
          <w:sz w:val="20"/>
          <w:szCs w:val="20"/>
        </w:rPr>
      </w:pPr>
    </w:p>
    <w:p w14:paraId="540672CF" w14:textId="77777777" w:rsidR="00640352" w:rsidRDefault="00640352" w:rsidP="00640352">
      <w:pPr>
        <w:rPr>
          <w:rFonts w:ascii="Century Gothic" w:hAnsi="Century Gothic"/>
          <w:sz w:val="20"/>
          <w:szCs w:val="20"/>
        </w:rPr>
      </w:pPr>
    </w:p>
    <w:p w14:paraId="45F01AB4" w14:textId="77777777" w:rsidR="00640352" w:rsidRDefault="00640352" w:rsidP="00640352">
      <w:pPr>
        <w:rPr>
          <w:rFonts w:ascii="Century Gothic" w:hAnsi="Century Gothic"/>
          <w:sz w:val="20"/>
          <w:szCs w:val="20"/>
        </w:rPr>
      </w:pPr>
    </w:p>
    <w:p w14:paraId="7284D1E6" w14:textId="77777777" w:rsidR="00640352" w:rsidRDefault="00640352" w:rsidP="00640352">
      <w:pPr>
        <w:rPr>
          <w:rFonts w:ascii="Century Gothic" w:hAnsi="Century Gothic"/>
          <w:sz w:val="20"/>
          <w:szCs w:val="20"/>
        </w:rPr>
      </w:pPr>
    </w:p>
    <w:p w14:paraId="6D3D0884" w14:textId="77777777" w:rsidR="00640352" w:rsidRDefault="00640352" w:rsidP="00640352">
      <w:pPr>
        <w:rPr>
          <w:rFonts w:ascii="Century Gothic" w:hAnsi="Century Gothic"/>
          <w:sz w:val="20"/>
          <w:szCs w:val="20"/>
        </w:rPr>
      </w:pPr>
    </w:p>
    <w:p w14:paraId="1DCF93AE" w14:textId="77777777" w:rsidR="00640352" w:rsidRPr="00640352" w:rsidRDefault="00640352" w:rsidP="00640352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  <w:gridCol w:w="1924"/>
      </w:tblGrid>
      <w:tr w:rsidR="00640352" w:rsidRPr="00640352" w14:paraId="4F1453BA" w14:textId="77777777" w:rsidTr="00640352"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D18C8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Year group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CB25B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Autumn 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33715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Autumn 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4FB4B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Spring 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93DD7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Spring 2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659E3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 xml:space="preserve">Summer 1 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3522C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Summer 2</w:t>
            </w:r>
          </w:p>
        </w:tc>
      </w:tr>
      <w:tr w:rsidR="00640352" w:rsidRPr="00640352" w14:paraId="0780DF4C" w14:textId="77777777" w:rsidTr="00640352"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CD638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EYFS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0812FF69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F4: Being special: where do we belong?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D032F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F2: Why is Christmas special for Christians?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00A13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F1: Why is the word ‘God’ so important to Christians?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F593C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F3: Why is Easter special to Christians?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7DAF46EF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F5: What places are special and why?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48412DA5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F6: What times/stories are special and why?</w:t>
            </w:r>
          </w:p>
        </w:tc>
      </w:tr>
      <w:tr w:rsidR="00640352" w:rsidRPr="00640352" w14:paraId="28724527" w14:textId="77777777" w:rsidTr="00640352"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31D9B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Y1/2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093A995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1.6 Who is a Muslim and how do they live?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DB715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1.1 What do Christians believe God is like?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33C58782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1.6 Who is a Muslim and how do they live? Part 2.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C48D7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1.5 Why does Easter matter to Christians?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325F0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1.2 Who do Christians say made the world?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5DC34D1D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1.8 What makes some places sacred to believers? (</w:t>
            </w:r>
            <w:proofErr w:type="gramStart"/>
            <w:r w:rsidRPr="00640352">
              <w:rPr>
                <w:rFonts w:ascii="Century Gothic" w:hAnsi="Century Gothic"/>
                <w:sz w:val="20"/>
                <w:szCs w:val="20"/>
              </w:rPr>
              <w:t>C,M</w:t>
            </w:r>
            <w:proofErr w:type="gramEnd"/>
            <w:r w:rsidRPr="00640352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="00640352" w:rsidRPr="00640352" w14:paraId="42DFC468" w14:textId="77777777" w:rsidTr="00640352"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3A70F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Y3/4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CBCC5A3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L2.9 How do festivals and worship show what matters to a Muslim?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6DA3B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L2.2 What is it like for someone to follow God?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EBF03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L2.1 What do Christians learn from the creation story?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4B9284B2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L2.8 What does it mean to be Hindu in Britain today?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98541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L2.4 What kind of world did Jesus want?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5579F603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L2.12 How and why do people try to make the world a better place? (C, M/J, NR)</w:t>
            </w:r>
          </w:p>
        </w:tc>
      </w:tr>
      <w:tr w:rsidR="00640352" w:rsidRPr="00640352" w14:paraId="4F0D475D" w14:textId="77777777" w:rsidTr="00640352"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E922A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Y5/6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BBA1A92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U2.8 What does it mean to be a Muslim in Britain today?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4D9A0730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U2.11 Why do some people believe in God and some people not? (C, NR)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2A676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U2.2 Creation and science: conflicting or complementary?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8D788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 xml:space="preserve">U2.3 Why do Christians believe Jesus was the Messiah? 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14E00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U2.4 Christians and how to live: ‘What would Jesus do?’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21DA4EC9" w14:textId="77777777" w:rsidR="00640352" w:rsidRPr="00640352" w:rsidRDefault="00640352" w:rsidP="00640352">
            <w:pPr>
              <w:spacing w:after="16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40352">
              <w:rPr>
                <w:rFonts w:ascii="Century Gothic" w:hAnsi="Century Gothic"/>
                <w:sz w:val="20"/>
                <w:szCs w:val="20"/>
              </w:rPr>
              <w:t>U2.12 How does faith help people when life gets hard?</w:t>
            </w:r>
          </w:p>
        </w:tc>
      </w:tr>
    </w:tbl>
    <w:p w14:paraId="430E2406" w14:textId="0FD11AA5" w:rsidR="006477AA" w:rsidRDefault="006477AA" w:rsidP="00274298"/>
    <w:sectPr w:rsidR="006477AA" w:rsidSect="006477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9D9176" w14:textId="77777777" w:rsidR="00542E3B" w:rsidRDefault="00542E3B" w:rsidP="00542E3B">
      <w:pPr>
        <w:spacing w:after="0" w:line="240" w:lineRule="auto"/>
      </w:pPr>
      <w:r>
        <w:separator/>
      </w:r>
    </w:p>
  </w:endnote>
  <w:endnote w:type="continuationSeparator" w:id="0">
    <w:p w14:paraId="09F8D712" w14:textId="77777777" w:rsidR="00542E3B" w:rsidRDefault="00542E3B" w:rsidP="00542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B794A" w14:textId="77777777" w:rsidR="008003C5" w:rsidRDefault="008003C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4B0B5" w14:textId="77777777" w:rsidR="008003C5" w:rsidRDefault="008003C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80998A" w14:textId="77777777" w:rsidR="008003C5" w:rsidRDefault="008003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4C33F" w14:textId="77777777" w:rsidR="00542E3B" w:rsidRDefault="00542E3B" w:rsidP="00542E3B">
      <w:pPr>
        <w:spacing w:after="0" w:line="240" w:lineRule="auto"/>
      </w:pPr>
      <w:r>
        <w:separator/>
      </w:r>
    </w:p>
  </w:footnote>
  <w:footnote w:type="continuationSeparator" w:id="0">
    <w:p w14:paraId="0D2CE9F4" w14:textId="77777777" w:rsidR="00542E3B" w:rsidRDefault="00542E3B" w:rsidP="00542E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283A6A" w14:textId="77777777" w:rsidR="008003C5" w:rsidRDefault="008003C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B0FF4" w14:textId="33AFF9C6" w:rsidR="00542E3B" w:rsidRPr="002375C4" w:rsidRDefault="00542E3B" w:rsidP="00542E3B">
    <w:pPr>
      <w:pStyle w:val="Header"/>
      <w:jc w:val="center"/>
      <w:rPr>
        <w:rFonts w:ascii="Century Gothic" w:hAnsi="Century Gothic"/>
        <w:b/>
        <w:bCs/>
        <w:u w:val="single"/>
      </w:rPr>
    </w:pPr>
    <w:r w:rsidRPr="002375C4">
      <w:rPr>
        <w:rFonts w:ascii="Century Gothic" w:hAnsi="Century Gothic"/>
        <w:b/>
        <w:bCs/>
        <w:noProof/>
        <w:u w:val="single"/>
      </w:rPr>
      <w:drawing>
        <wp:anchor distT="0" distB="0" distL="114300" distR="114300" simplePos="0" relativeHeight="251659264" behindDoc="1" locked="0" layoutInCell="1" allowOverlap="1" wp14:anchorId="0351104A" wp14:editId="57EAA9DE">
          <wp:simplePos x="0" y="0"/>
          <wp:positionH relativeFrom="column">
            <wp:posOffset>874</wp:posOffset>
          </wp:positionH>
          <wp:positionV relativeFrom="paragraph">
            <wp:posOffset>-129540</wp:posOffset>
          </wp:positionV>
          <wp:extent cx="2788920" cy="794453"/>
          <wp:effectExtent l="0" t="0" r="0" b="5715"/>
          <wp:wrapTight wrapText="bothSides">
            <wp:wrapPolygon edited="0">
              <wp:start x="0" y="0"/>
              <wp:lineTo x="0" y="21237"/>
              <wp:lineTo x="21393" y="21237"/>
              <wp:lineTo x="21393" y="0"/>
              <wp:lineTo x="0" y="0"/>
            </wp:wrapPolygon>
          </wp:wrapTight>
          <wp:docPr id="47675629" name="Picture 1" descr="A green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4836049" name="Picture 1" descr="A green sign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8920" cy="794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003C5">
      <w:rPr>
        <w:rFonts w:ascii="Century Gothic" w:hAnsi="Century Gothic"/>
        <w:b/>
        <w:bCs/>
        <w:u w:val="single"/>
      </w:rPr>
      <w:t>R</w:t>
    </w:r>
    <w:r w:rsidR="00AE0862">
      <w:rPr>
        <w:rFonts w:ascii="Century Gothic" w:hAnsi="Century Gothic"/>
        <w:b/>
        <w:bCs/>
        <w:u w:val="single"/>
      </w:rPr>
      <w:t>E</w:t>
    </w:r>
    <w:r w:rsidRPr="002375C4">
      <w:rPr>
        <w:rFonts w:ascii="Century Gothic" w:hAnsi="Century Gothic"/>
        <w:b/>
        <w:bCs/>
        <w:u w:val="single"/>
      </w:rPr>
      <w:t xml:space="preserve"> Overview </w:t>
    </w:r>
    <w:r>
      <w:rPr>
        <w:rFonts w:ascii="Century Gothic" w:hAnsi="Century Gothic"/>
        <w:b/>
        <w:bCs/>
        <w:u w:val="single"/>
      </w:rPr>
      <w:t>–</w:t>
    </w:r>
    <w:r w:rsidRPr="002375C4">
      <w:rPr>
        <w:rFonts w:ascii="Century Gothic" w:hAnsi="Century Gothic"/>
        <w:b/>
        <w:bCs/>
        <w:u w:val="single"/>
      </w:rPr>
      <w:t xml:space="preserve"> </w:t>
    </w:r>
    <w:r>
      <w:rPr>
        <w:rFonts w:ascii="Century Gothic" w:hAnsi="Century Gothic"/>
        <w:b/>
        <w:bCs/>
        <w:u w:val="single"/>
      </w:rPr>
      <w:t>EYFS to Year 6 (mixed age planning)</w:t>
    </w:r>
  </w:p>
  <w:p w14:paraId="589ED32E" w14:textId="019AE9FD" w:rsidR="00542E3B" w:rsidRDefault="00542E3B">
    <w:pPr>
      <w:pStyle w:val="Header"/>
    </w:pPr>
  </w:p>
  <w:p w14:paraId="5A53217D" w14:textId="77777777" w:rsidR="00542E3B" w:rsidRDefault="00542E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1707EC" w14:textId="77777777" w:rsidR="008003C5" w:rsidRDefault="008003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7AA"/>
    <w:rsid w:val="00032108"/>
    <w:rsid w:val="00274298"/>
    <w:rsid w:val="003A5DF9"/>
    <w:rsid w:val="004B2F7B"/>
    <w:rsid w:val="005019A1"/>
    <w:rsid w:val="00542E3B"/>
    <w:rsid w:val="00640352"/>
    <w:rsid w:val="006477AA"/>
    <w:rsid w:val="007B0BBB"/>
    <w:rsid w:val="008003C5"/>
    <w:rsid w:val="00863DAA"/>
    <w:rsid w:val="008E4DA2"/>
    <w:rsid w:val="00AE0862"/>
    <w:rsid w:val="00BB5E98"/>
    <w:rsid w:val="00CF0EB5"/>
    <w:rsid w:val="00CF43EC"/>
    <w:rsid w:val="00FB0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268E3"/>
  <w15:chartTrackingRefBased/>
  <w15:docId w15:val="{DF115931-C2FA-47B5-9510-49F5FEC4E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7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2E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E3B"/>
  </w:style>
  <w:style w:type="paragraph" w:styleId="Footer">
    <w:name w:val="footer"/>
    <w:basedOn w:val="Normal"/>
    <w:link w:val="FooterChar"/>
    <w:uiPriority w:val="99"/>
    <w:unhideWhenUsed/>
    <w:rsid w:val="00542E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E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36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21265-D75B-4243-ACC5-22C272273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Davis</dc:creator>
  <cp:keywords/>
  <dc:description/>
  <cp:lastModifiedBy>Charmaine Ainge</cp:lastModifiedBy>
  <cp:revision>2</cp:revision>
  <dcterms:created xsi:type="dcterms:W3CDTF">2024-11-28T15:36:00Z</dcterms:created>
  <dcterms:modified xsi:type="dcterms:W3CDTF">2024-11-28T15:36:00Z</dcterms:modified>
</cp:coreProperties>
</file>